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D4A6" w14:textId="77777777" w:rsidR="00FC4A16" w:rsidRDefault="00FC4A16">
      <w:pPr>
        <w:pStyle w:val="PlainText1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0DED9BFB" w14:textId="77777777" w:rsidR="00FC4A16" w:rsidRDefault="000E2FFD">
      <w:pPr>
        <w:pStyle w:val="PlainText1"/>
        <w:spacing w:line="312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Umowa  nr  …………………. DOSTAWA </w:t>
      </w:r>
    </w:p>
    <w:p w14:paraId="6F859E15" w14:textId="10E5A877" w:rsidR="00FC4A16" w:rsidRDefault="00297D59">
      <w:pPr>
        <w:spacing w:line="312" w:lineRule="auto"/>
        <w:jc w:val="center"/>
        <w:rPr>
          <w:rFonts w:ascii="Arial" w:hAnsi="Arial"/>
          <w:sz w:val="18"/>
          <w:szCs w:val="18"/>
        </w:rPr>
      </w:pPr>
      <w:r w:rsidRPr="00297D59">
        <w:t xml:space="preserve"> </w:t>
      </w:r>
      <w:r w:rsidRPr="00297D59">
        <w:rPr>
          <w:rFonts w:ascii="Arial" w:eastAsia="Calibri" w:hAnsi="Arial"/>
          <w:color w:val="000000"/>
          <w:sz w:val="18"/>
          <w:szCs w:val="18"/>
          <w:lang w:eastAsia="en-US"/>
        </w:rPr>
        <w:t>EZ/938/410/23</w:t>
      </w:r>
    </w:p>
    <w:p w14:paraId="740E8AC8" w14:textId="77777777" w:rsidR="00FC4A16" w:rsidRDefault="00FC4A16">
      <w:pPr>
        <w:pStyle w:val="PlainText1"/>
        <w:spacing w:line="312" w:lineRule="auto"/>
        <w:jc w:val="center"/>
        <w:rPr>
          <w:rFonts w:ascii="Arial" w:hAnsi="Arial" w:cs="Arial"/>
          <w:sz w:val="18"/>
          <w:szCs w:val="18"/>
        </w:rPr>
      </w:pPr>
    </w:p>
    <w:p w14:paraId="6CEEFDEF" w14:textId="77777777" w:rsidR="00FC4A16" w:rsidRDefault="000E2FFD">
      <w:pPr>
        <w:pStyle w:val="Tekstpodstawowywcity"/>
        <w:spacing w:before="120" w:line="312" w:lineRule="auto"/>
        <w:ind w:left="0"/>
      </w:pPr>
      <w:r>
        <w:rPr>
          <w:rFonts w:ascii="Arial" w:hAnsi="Arial" w:cs="Arial"/>
          <w:sz w:val="18"/>
          <w:szCs w:val="18"/>
        </w:rPr>
        <w:t>zawarta w dniu ………………………...  we Wrocławiu pomiędzy:</w:t>
      </w:r>
    </w:p>
    <w:p w14:paraId="2790AD97" w14:textId="77777777" w:rsidR="00FC4A16" w:rsidRDefault="000E2FFD">
      <w:pPr>
        <w:pStyle w:val="PlainText1"/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Dolnośląskim Szpitalem Specjalistycznym im. T. Marciniaka - Centrum Medycyny Ratunkowej </w:t>
      </w:r>
    </w:p>
    <w:p w14:paraId="746045C1" w14:textId="77777777" w:rsidR="00FC4A16" w:rsidRDefault="000E2FFD">
      <w:pPr>
        <w:pStyle w:val="PlainText1"/>
        <w:spacing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Gen. A. E. Fieldorfa 2, 54-049 Wrocław</w:t>
      </w:r>
    </w:p>
    <w:p w14:paraId="2C60FD64" w14:textId="77777777" w:rsidR="00FC4A16" w:rsidRDefault="000E2FFD">
      <w:pPr>
        <w:pStyle w:val="PlainText1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zarejestrowanym w Sądzie Rejonowym dla Wrocławia-Fabrycznej we Wrocławiu VI Wydział Gospodarczy Krajowego Rejestru Sądowego </w:t>
      </w:r>
      <w:r>
        <w:rPr>
          <w:rFonts w:ascii="Arial" w:hAnsi="Arial" w:cs="Arial"/>
          <w:sz w:val="18"/>
          <w:szCs w:val="18"/>
        </w:rPr>
        <w:t>KRS 0000040364, NIP 899-22-28-560, REGON 006320384,</w:t>
      </w:r>
    </w:p>
    <w:p w14:paraId="4BB5A85D" w14:textId="557CAA68" w:rsidR="00FC4A16" w:rsidRPr="00297D59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który reprezentuje:</w:t>
      </w:r>
    </w:p>
    <w:p w14:paraId="1308C663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1) …………………………………..</w:t>
      </w:r>
    </w:p>
    <w:p w14:paraId="52AF8C32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2) …………………………………...</w:t>
      </w:r>
    </w:p>
    <w:p w14:paraId="33A237E7" w14:textId="77777777" w:rsidR="00FC4A16" w:rsidRDefault="000E2FFD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zwanym dalej „Z</w:t>
      </w:r>
      <w:r>
        <w:rPr>
          <w:rFonts w:ascii="Arial" w:hAnsi="Arial" w:cs="Arial"/>
          <w:b/>
          <w:bCs/>
          <w:sz w:val="18"/>
          <w:szCs w:val="18"/>
        </w:rPr>
        <w:t>amawiającym</w:t>
      </w:r>
      <w:r>
        <w:rPr>
          <w:rFonts w:ascii="Arial" w:hAnsi="Arial" w:cs="Arial"/>
          <w:sz w:val="18"/>
          <w:szCs w:val="18"/>
        </w:rPr>
        <w:t>”</w:t>
      </w:r>
    </w:p>
    <w:p w14:paraId="2BDAAC7C" w14:textId="77777777" w:rsidR="00297D59" w:rsidRDefault="00297D59">
      <w:pPr>
        <w:pStyle w:val="PlainText1"/>
        <w:spacing w:line="312" w:lineRule="auto"/>
      </w:pPr>
    </w:p>
    <w:p w14:paraId="7147554F" w14:textId="77777777" w:rsidR="00FC4A16" w:rsidRDefault="000E2FFD">
      <w:pPr>
        <w:pStyle w:val="PlainText1"/>
        <w:spacing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a </w:t>
      </w:r>
    </w:p>
    <w:p w14:paraId="30780352" w14:textId="77777777" w:rsidR="00297D59" w:rsidRDefault="00297D59">
      <w:pPr>
        <w:pStyle w:val="PlainText1"/>
        <w:spacing w:line="312" w:lineRule="auto"/>
      </w:pPr>
    </w:p>
    <w:p w14:paraId="58A0A0F9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254C523E" w14:textId="77777777" w:rsidR="00FC4A16" w:rsidRDefault="000E2FFD">
      <w:pPr>
        <w:pStyle w:val="Tekstwstpniesformatowany"/>
        <w:spacing w:line="312" w:lineRule="auto"/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7BFBC992" w14:textId="77777777" w:rsidR="00FC4A16" w:rsidRDefault="000E2FFD">
      <w:pPr>
        <w:pStyle w:val="Tekstwstpniesformatowany"/>
        <w:spacing w:line="312" w:lineRule="auto"/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0570D6F6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bCs/>
          <w:sz w:val="18"/>
          <w:szCs w:val="18"/>
        </w:rPr>
        <w:t>………………………………………….</w:t>
      </w:r>
    </w:p>
    <w:p w14:paraId="54F344A7" w14:textId="0D6C6EA5" w:rsidR="00FC4A16" w:rsidRPr="00297D59" w:rsidRDefault="00297D59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który reprezentuje:</w:t>
      </w:r>
    </w:p>
    <w:p w14:paraId="139D97BB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1).......................................................................…</w:t>
      </w:r>
    </w:p>
    <w:p w14:paraId="1FD2AB57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2).........................................................................</w:t>
      </w:r>
    </w:p>
    <w:p w14:paraId="7003EA3D" w14:textId="77777777" w:rsidR="00FC4A16" w:rsidRDefault="000E2FFD">
      <w:pPr>
        <w:pStyle w:val="PlainText1"/>
        <w:spacing w:line="312" w:lineRule="auto"/>
      </w:pPr>
      <w:r>
        <w:rPr>
          <w:rFonts w:ascii="Arial" w:hAnsi="Arial" w:cs="Arial"/>
          <w:sz w:val="18"/>
          <w:szCs w:val="18"/>
        </w:rPr>
        <w:t>- zwanym dalej „</w:t>
      </w:r>
      <w:r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>”</w:t>
      </w:r>
    </w:p>
    <w:p w14:paraId="613E2ADB" w14:textId="77777777" w:rsidR="00FC4A16" w:rsidRDefault="000E2FFD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</w:p>
    <w:p w14:paraId="28FF07C6" w14:textId="77777777" w:rsidR="00FC4A16" w:rsidRDefault="000E2FFD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Przedmiot umowy</w:t>
      </w:r>
    </w:p>
    <w:p w14:paraId="5ADA0634" w14:textId="3E9F0EBA" w:rsidR="00FC4A16" w:rsidRDefault="000E2FFD">
      <w:pPr>
        <w:pStyle w:val="Akapitzlist"/>
        <w:widowControl w:val="0"/>
        <w:tabs>
          <w:tab w:val="left" w:pos="735"/>
        </w:tabs>
        <w:spacing w:line="312" w:lineRule="auto"/>
        <w:ind w:left="0"/>
      </w:pPr>
      <w:r>
        <w:rPr>
          <w:rFonts w:ascii="Arial" w:hAnsi="Arial" w:cs="Arial"/>
          <w:sz w:val="18"/>
          <w:szCs w:val="18"/>
        </w:rPr>
        <w:t xml:space="preserve">1.   Niniejsza umowa dotyczy dostawy </w:t>
      </w:r>
      <w:r w:rsidRPr="000E2FFD">
        <w:rPr>
          <w:rFonts w:ascii="Arial" w:hAnsi="Arial" w:cs="Arial"/>
          <w:b/>
          <w:bCs/>
          <w:sz w:val="18"/>
          <w:szCs w:val="18"/>
        </w:rPr>
        <w:t>niewszczepialnego jednorazowego sprzętu i niewszczepialnych wyrobów medycznych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zwanych dalej produktami,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określonymi szczegółowo w załączniku nr 1 do umowy wraz z ich dostarczeniem do siedziby zamawiającego do miejsca wskazanego przez zamaw</w:t>
      </w:r>
      <w:r>
        <w:rPr>
          <w:rFonts w:ascii="Arial" w:hAnsi="Arial" w:cs="Arial"/>
          <w:sz w:val="18"/>
          <w:szCs w:val="18"/>
        </w:rPr>
        <w:t>iającego.</w:t>
      </w:r>
    </w:p>
    <w:p w14:paraId="792CD978" w14:textId="77777777" w:rsidR="00FC4A16" w:rsidRDefault="000E2FFD">
      <w:pPr>
        <w:pStyle w:val="Akapitzlist"/>
        <w:widowControl w:val="0"/>
        <w:spacing w:line="312" w:lineRule="auto"/>
        <w:ind w:left="0"/>
      </w:pPr>
      <w:r>
        <w:rPr>
          <w:rFonts w:ascii="Arial" w:hAnsi="Arial" w:cs="Arial"/>
          <w:sz w:val="18"/>
          <w:szCs w:val="18"/>
        </w:rPr>
        <w:t xml:space="preserve">2.   Wykonawca zobowiązuje się przenieść na Zamawiającego własność produktów i wydać mu produkty, a Zamawiający zobowiązuje się produkty odebrać i zapłacić  wykonawcy cenę. </w:t>
      </w:r>
    </w:p>
    <w:p w14:paraId="489FD5F7" w14:textId="77777777" w:rsidR="00FC4A16" w:rsidRDefault="00FC4A16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6E04ADC" w14:textId="77777777" w:rsidR="00FC4A16" w:rsidRDefault="000E2FFD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</w:p>
    <w:p w14:paraId="55A4A380" w14:textId="77777777" w:rsidR="00FC4A16" w:rsidRDefault="000E2FFD">
      <w:pPr>
        <w:spacing w:line="312" w:lineRule="auto"/>
        <w:jc w:val="center"/>
      </w:pPr>
      <w:r>
        <w:rPr>
          <w:rFonts w:ascii="Arial" w:hAnsi="Arial" w:cs="Arial"/>
          <w:b/>
          <w:i/>
          <w:sz w:val="18"/>
          <w:szCs w:val="18"/>
        </w:rPr>
        <w:t>Warunki  dostawy</w:t>
      </w:r>
    </w:p>
    <w:p w14:paraId="28214D94" w14:textId="77777777" w:rsidR="00FC4A16" w:rsidRDefault="000E2FFD">
      <w:pPr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</w:pPr>
      <w:r>
        <w:rPr>
          <w:rFonts w:ascii="Arial" w:hAnsi="Arial" w:cs="Arial"/>
          <w:sz w:val="18"/>
          <w:szCs w:val="18"/>
        </w:rPr>
        <w:t>Realizacja dostaw produktów, o których mowa w § 1</w:t>
      </w:r>
      <w:r>
        <w:rPr>
          <w:rFonts w:ascii="Arial" w:hAnsi="Arial" w:cs="Arial"/>
          <w:sz w:val="18"/>
          <w:szCs w:val="18"/>
        </w:rPr>
        <w:t xml:space="preserve"> umowy, następować będzie na podstawie jednorazowego zamówienia składanego przez Zamawiającego w ilości oraz w cenach jednostkowych zgodnie z załącznikiem nr 1 do umowy.</w:t>
      </w:r>
    </w:p>
    <w:p w14:paraId="20A9E5B5" w14:textId="77777777" w:rsidR="00FC4A16" w:rsidRDefault="000E2FFD">
      <w:pPr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Zamówione w formie pisemnej prod</w:t>
      </w:r>
      <w:r>
        <w:rPr>
          <w:rFonts w:ascii="Arial" w:hAnsi="Arial" w:cs="Arial"/>
          <w:sz w:val="18"/>
          <w:szCs w:val="18"/>
        </w:rPr>
        <w:t>ukty, o których</w:t>
      </w:r>
      <w:r>
        <w:rPr>
          <w:rFonts w:ascii="Arial" w:hAnsi="Arial" w:cs="Arial"/>
          <w:sz w:val="18"/>
          <w:szCs w:val="18"/>
        </w:rPr>
        <w:t xml:space="preserve"> mowa w ust. 1 powyżej, Wykonawca zobowiązuje się dostarczać do siedziby Zamawiającego do miejsca wskazanego przez Zamawiającego środkiem transportu we własnym zakresie i na własny koszt w terminie nie dłuższym  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ż 2 dni</w:t>
      </w:r>
      <w:r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dnia otrzymania każdorazowego z</w:t>
      </w:r>
      <w:r>
        <w:rPr>
          <w:rFonts w:ascii="Arial" w:hAnsi="Arial" w:cs="Arial"/>
          <w:sz w:val="18"/>
          <w:szCs w:val="18"/>
        </w:rPr>
        <w:t xml:space="preserve">amówienia na </w:t>
      </w:r>
      <w:r>
        <w:rPr>
          <w:rFonts w:ascii="Arial" w:hAnsi="Arial" w:cs="Arial"/>
          <w:iCs/>
          <w:sz w:val="18"/>
          <w:szCs w:val="18"/>
        </w:rPr>
        <w:t>adres e-mail</w:t>
      </w:r>
      <w:r>
        <w:rPr>
          <w:rFonts w:ascii="Arial" w:hAnsi="Arial" w:cs="Arial"/>
          <w:sz w:val="18"/>
          <w:szCs w:val="18"/>
        </w:rPr>
        <w:t xml:space="preserve"> Wykonawcy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</w:t>
      </w:r>
    </w:p>
    <w:p w14:paraId="30DE1A69" w14:textId="77777777" w:rsidR="00FC4A16" w:rsidRDefault="000E2FFD">
      <w:pPr>
        <w:widowControl w:val="0"/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Strony uznają e-mail za obowiązujący dokument zamówienia produktów (skan podpisanego dokumentu zamówienia).</w:t>
      </w:r>
    </w:p>
    <w:p w14:paraId="53A7F6D3" w14:textId="77777777" w:rsidR="00FC4A16" w:rsidRDefault="000E2FFD">
      <w:pPr>
        <w:widowControl w:val="0"/>
        <w:numPr>
          <w:ilvl w:val="1"/>
          <w:numId w:val="2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zobowiązany jest na swój koszt zabezpieczyć każdą dostawę produktów i ponosi z tego t</w:t>
      </w:r>
      <w:r>
        <w:rPr>
          <w:rFonts w:ascii="Arial" w:hAnsi="Arial" w:cs="Arial"/>
          <w:sz w:val="18"/>
          <w:szCs w:val="18"/>
        </w:rPr>
        <w:t>ytułu pełną odpowiedzialność aż do momentu odebrania produktów przez Zamawiającego. Wykonawca odpowiedzialny jest za wybór środka transportu, jak i za właściwe (odpowiednie) opakowanie produktów.</w:t>
      </w:r>
    </w:p>
    <w:p w14:paraId="6DB4DDD5" w14:textId="77777777" w:rsidR="00FC4A16" w:rsidRDefault="000E2FFD">
      <w:pPr>
        <w:keepNext/>
        <w:tabs>
          <w:tab w:val="left" w:pos="840"/>
        </w:tabs>
        <w:spacing w:before="120" w:line="312" w:lineRule="auto"/>
        <w:jc w:val="center"/>
      </w:pPr>
      <w:r>
        <w:rPr>
          <w:rFonts w:ascii="Arial" w:hAnsi="Arial" w:cs="Arial"/>
          <w:b/>
          <w:sz w:val="18"/>
          <w:szCs w:val="18"/>
        </w:rPr>
        <w:t>§ 3.</w:t>
      </w:r>
    </w:p>
    <w:p w14:paraId="4EAF24C5" w14:textId="77777777" w:rsidR="00FC4A16" w:rsidRDefault="000E2FFD">
      <w:pPr>
        <w:keepNext/>
        <w:spacing w:line="312" w:lineRule="auto"/>
        <w:jc w:val="center"/>
      </w:pPr>
      <w:r>
        <w:rPr>
          <w:rFonts w:ascii="Arial" w:hAnsi="Arial" w:cs="Arial"/>
          <w:b/>
          <w:i/>
          <w:sz w:val="18"/>
          <w:szCs w:val="18"/>
        </w:rPr>
        <w:t>Zobowiązania Wykonawcy</w:t>
      </w:r>
    </w:p>
    <w:p w14:paraId="30228517" w14:textId="77777777" w:rsidR="00FC4A16" w:rsidRDefault="000E2FFD">
      <w:pPr>
        <w:widowControl w:val="0"/>
        <w:numPr>
          <w:ilvl w:val="1"/>
          <w:numId w:val="9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wykonuje </w:t>
      </w:r>
      <w:r>
        <w:rPr>
          <w:rFonts w:ascii="Arial" w:hAnsi="Arial" w:cs="Arial"/>
          <w:sz w:val="18"/>
          <w:szCs w:val="18"/>
        </w:rPr>
        <w:t>przedmiot umowy własnymi siłami. Powierzenie wykonania części przedmiotu umowy podwykonawcom wymaga uprzedniej pisemnej, pod rygorem nieważności, zgody Zamawiającego. Wykonawca ponosi pełną odpowiedzialność za działania lub zaniechania podwykonawców, który</w:t>
      </w:r>
      <w:r>
        <w:rPr>
          <w:rFonts w:ascii="Arial" w:hAnsi="Arial" w:cs="Arial"/>
          <w:sz w:val="18"/>
          <w:szCs w:val="18"/>
        </w:rPr>
        <w:t>m powierzył wykonanie przedmiotu umowy.</w:t>
      </w:r>
    </w:p>
    <w:p w14:paraId="37588FEF" w14:textId="77777777" w:rsidR="00FC4A16" w:rsidRDefault="000E2FFD">
      <w:pPr>
        <w:widowControl w:val="0"/>
        <w:numPr>
          <w:ilvl w:val="1"/>
          <w:numId w:val="9"/>
        </w:numPr>
        <w:tabs>
          <w:tab w:val="left" w:pos="225"/>
          <w:tab w:val="left" w:pos="285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 Wykonawca wykona przedmiot umowy zgodnie z obowiązującymi przepisami oraz normami polskimi zharmonizowanymi z normami europejskimi. </w:t>
      </w:r>
    </w:p>
    <w:p w14:paraId="5B968FBA" w14:textId="7704CF1B" w:rsidR="00FC4A16" w:rsidRDefault="000E2FFD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3.   Wykonawca zobowiązuje się przedłożyć, na każde pisemne żądanie Zamawiającego, </w:t>
      </w:r>
      <w:r>
        <w:rPr>
          <w:rFonts w:ascii="Arial" w:hAnsi="Arial" w:cs="Arial"/>
          <w:sz w:val="18"/>
          <w:szCs w:val="18"/>
        </w:rPr>
        <w:t>w terminie wyznaczonym w żądaniu, dokumenty</w:t>
      </w:r>
    </w:p>
    <w:p w14:paraId="3A14AC7C" w14:textId="77777777" w:rsidR="00FC4A16" w:rsidRDefault="000E2FFD">
      <w:pPr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     dopuszczające do obrotu i stosowania na terenie Polski wyroby wykazane w załączniku nr 1 do umowy w rozumieniu przepisów     </w:t>
      </w:r>
    </w:p>
    <w:p w14:paraId="4629E9B0" w14:textId="77777777" w:rsidR="00FC4A16" w:rsidRDefault="000E2FFD">
      <w:pPr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     ustawy z dnia 7 kwietnia 2022 r. o wyrobach medycznych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.: Dz. U. z 2022r</w:t>
      </w:r>
      <w:r>
        <w:rPr>
          <w:rFonts w:ascii="Arial" w:hAnsi="Arial" w:cs="Arial"/>
          <w:sz w:val="18"/>
          <w:szCs w:val="18"/>
        </w:rPr>
        <w:t xml:space="preserve">., poz. 974 ). </w:t>
      </w:r>
    </w:p>
    <w:p w14:paraId="50F6DA35" w14:textId="77777777" w:rsidR="00FC4A16" w:rsidRDefault="000E2FFD">
      <w:pPr>
        <w:widowControl w:val="0"/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lastRenderedPageBreak/>
        <w:t>4.   Wykonawca nie będzie wnosił roszczeń do Zamawiającego w przypadku ograniczenia przez Zamawiającego pełnej ilości  przedmiotu</w:t>
      </w:r>
    </w:p>
    <w:p w14:paraId="291DF1DB" w14:textId="77777777" w:rsidR="00FC4A16" w:rsidRDefault="000E2FFD">
      <w:pPr>
        <w:widowControl w:val="0"/>
        <w:tabs>
          <w:tab w:val="left" w:pos="285"/>
        </w:tabs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     umowy    </w:t>
      </w:r>
    </w:p>
    <w:p w14:paraId="7CD426C9" w14:textId="77777777" w:rsidR="00FC4A16" w:rsidRDefault="000E2FFD">
      <w:pPr>
        <w:spacing w:before="120" w:line="312" w:lineRule="auto"/>
        <w:jc w:val="center"/>
      </w:pPr>
      <w:r>
        <w:rPr>
          <w:rFonts w:ascii="Arial" w:hAnsi="Arial" w:cs="Arial"/>
          <w:b/>
          <w:sz w:val="18"/>
          <w:szCs w:val="18"/>
        </w:rPr>
        <w:t>§ 4.</w:t>
      </w:r>
    </w:p>
    <w:p w14:paraId="71E0F11E" w14:textId="77777777" w:rsidR="00FC4A16" w:rsidRDefault="000E2FFD">
      <w:pPr>
        <w:spacing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Warunki zakupu zastępczego</w:t>
      </w:r>
    </w:p>
    <w:p w14:paraId="5D8EEEBA" w14:textId="77777777" w:rsidR="00FC4A16" w:rsidRDefault="000E2FFD">
      <w:pPr>
        <w:widowControl w:val="0"/>
        <w:numPr>
          <w:ilvl w:val="1"/>
          <w:numId w:val="10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 przypadku opóźnienia Wykonawcy w dostawie produktów we wskaza</w:t>
      </w:r>
      <w:r>
        <w:rPr>
          <w:rFonts w:ascii="Arial" w:hAnsi="Arial" w:cs="Arial"/>
          <w:sz w:val="18"/>
          <w:szCs w:val="18"/>
        </w:rPr>
        <w:t>nym przez Zamawiającego zgodnie z umową terminie, Zamawiający będzie uprawniony do zrealizowania zamówienia u innego dostawcy z uwzględnieniem możliwości zakupu produktów równoważnych (tzw. nabycie zastępcze). Zamawiający powiadomi pisemnie Wykonawcę o tak</w:t>
      </w:r>
      <w:r>
        <w:rPr>
          <w:rFonts w:ascii="Arial" w:hAnsi="Arial" w:cs="Arial"/>
          <w:sz w:val="18"/>
          <w:szCs w:val="18"/>
        </w:rPr>
        <w:t xml:space="preserve">im zakupie, co oznaczać będzie anulowanie złożonego wcześniej zamówienia. </w:t>
      </w:r>
    </w:p>
    <w:p w14:paraId="4F6945E3" w14:textId="77777777" w:rsidR="00FC4A16" w:rsidRDefault="000E2FFD">
      <w:pPr>
        <w:widowControl w:val="0"/>
        <w:numPr>
          <w:ilvl w:val="1"/>
          <w:numId w:val="10"/>
        </w:numPr>
        <w:tabs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 przypadku dokonania nabycia zastępczego, Wykonawca zobowiązany jest zapłacić na rzecz Zamawiającego kwotę stanowiącą różnicę pomiędzy ceną produktów, którą Zamawiający zobowiązany</w:t>
      </w:r>
      <w:r>
        <w:rPr>
          <w:rFonts w:ascii="Arial" w:hAnsi="Arial" w:cs="Arial"/>
          <w:sz w:val="18"/>
          <w:szCs w:val="18"/>
        </w:rPr>
        <w:t xml:space="preserve"> jest zapłacić w związku z nabyciem zastępczym, a ceną produktów, jaką Kupujący zapłaciłby Wykonawcy, gdyby ten dostarczył zamówione produkty w terminie. Wykonawca zobowiązany jest do zapłaty kwoty, o której mowa w zdaniu poprzednim, w terminie do </w:t>
      </w:r>
      <w:r>
        <w:rPr>
          <w:rFonts w:ascii="Arial" w:hAnsi="Arial" w:cs="Arial"/>
          <w:b/>
          <w:sz w:val="18"/>
          <w:szCs w:val="18"/>
        </w:rPr>
        <w:t>21 dni</w:t>
      </w:r>
      <w:r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d dnia wystawienia przez Zamawiającego noty obciążeniowej, będącej jednocześnie wezwaniem do zapłaty. </w:t>
      </w:r>
    </w:p>
    <w:p w14:paraId="14AAFA06" w14:textId="77777777" w:rsidR="00FC4A16" w:rsidRDefault="000E2FFD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5.</w:t>
      </w:r>
    </w:p>
    <w:p w14:paraId="7E466283" w14:textId="77777777" w:rsidR="00FC4A16" w:rsidRDefault="000E2FFD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Składniki umowy</w:t>
      </w:r>
    </w:p>
    <w:p w14:paraId="6D3E2D7A" w14:textId="77777777" w:rsidR="00FC4A16" w:rsidRDefault="000E2FFD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Integralną częścią niniejszej umowy jest załącznik</w:t>
      </w:r>
    </w:p>
    <w:p w14:paraId="0563A520" w14:textId="77777777" w:rsidR="00FC4A16" w:rsidRDefault="000E2FFD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1. Załącznik nr 1 – Formularz asortymentowo-cenowy.</w:t>
      </w:r>
    </w:p>
    <w:p w14:paraId="5AC25D38" w14:textId="77777777" w:rsidR="00FC4A16" w:rsidRDefault="00FC4A16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7F07B4" w14:textId="77777777" w:rsidR="00FC4A16" w:rsidRDefault="000E2FFD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6.</w:t>
      </w:r>
    </w:p>
    <w:p w14:paraId="3D5786D7" w14:textId="77777777" w:rsidR="00FC4A16" w:rsidRDefault="000E2FFD">
      <w:pPr>
        <w:pStyle w:val="PlainText1"/>
        <w:spacing w:line="312" w:lineRule="auto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 xml:space="preserve">Czas </w:t>
      </w:r>
      <w:r>
        <w:rPr>
          <w:rFonts w:ascii="Arial" w:hAnsi="Arial" w:cs="Arial"/>
          <w:b/>
          <w:bCs/>
          <w:i/>
          <w:sz w:val="18"/>
          <w:szCs w:val="18"/>
        </w:rPr>
        <w:t>obowiązywania umowy</w:t>
      </w:r>
    </w:p>
    <w:p w14:paraId="61DCC916" w14:textId="77777777" w:rsidR="00FC4A16" w:rsidRDefault="00FC4A16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6E1B28CE" w14:textId="77777777" w:rsidR="00FC4A16" w:rsidRDefault="000E2FFD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Czas obowiązywania niniejszej umowy ustala się na okres </w:t>
      </w:r>
      <w:r>
        <w:rPr>
          <w:rFonts w:ascii="Arial" w:hAnsi="Arial" w:cs="Arial"/>
          <w:sz w:val="18"/>
          <w:szCs w:val="18"/>
        </w:rPr>
        <w:t>od dnia  ………………………….. do dnia  ……………………………..</w:t>
      </w:r>
    </w:p>
    <w:p w14:paraId="22F9628B" w14:textId="77777777" w:rsidR="00FC4A16" w:rsidRDefault="000E2FFD">
      <w:pPr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7.</w:t>
      </w:r>
    </w:p>
    <w:p w14:paraId="54464423" w14:textId="77777777" w:rsidR="00FC4A16" w:rsidRDefault="000E2FFD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Wartość umowy</w:t>
      </w:r>
    </w:p>
    <w:p w14:paraId="26B0E428" w14:textId="77777777" w:rsidR="00FC4A16" w:rsidRDefault="000E2FFD">
      <w:pPr>
        <w:numPr>
          <w:ilvl w:val="0"/>
          <w:numId w:val="7"/>
        </w:numPr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Ogólna wartość umowy wynosi…………………..</w:t>
      </w:r>
      <w:r>
        <w:rPr>
          <w:rFonts w:ascii="Arial" w:hAnsi="Arial" w:cs="Arial"/>
          <w:sz w:val="18"/>
          <w:szCs w:val="18"/>
          <w:lang w:eastAsia="ar-SA"/>
        </w:rPr>
        <w:t>zł brutto (słownie:……………………), z</w:t>
      </w:r>
      <w:r>
        <w:rPr>
          <w:rFonts w:ascii="Arial" w:hAnsi="Arial" w:cs="Arial"/>
          <w:bCs/>
          <w:sz w:val="18"/>
          <w:szCs w:val="18"/>
          <w:lang w:eastAsia="ar-SA"/>
        </w:rPr>
        <w:t>godnie z załącznikiem nr 1 do umowy.</w:t>
      </w:r>
    </w:p>
    <w:p w14:paraId="6B2DAC85" w14:textId="77777777" w:rsidR="00FC4A16" w:rsidRDefault="000E2FFD">
      <w:pPr>
        <w:numPr>
          <w:ilvl w:val="0"/>
          <w:numId w:val="7"/>
        </w:numPr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 xml:space="preserve">Wykonawca gwarantuje stałe i niezmienne ceny przez cały czas obowiązywania umowy. </w:t>
      </w:r>
    </w:p>
    <w:p w14:paraId="524049ED" w14:textId="77777777" w:rsidR="00FC4A16" w:rsidRDefault="000E2FFD">
      <w:pPr>
        <w:numPr>
          <w:ilvl w:val="0"/>
          <w:numId w:val="7"/>
        </w:numPr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Stałość cen, o której mowa w ust. 2 powyżej, nie dotyczy obniżenia przez Wykonawcę cen wykazanych w załączniku 1 do umowy, </w:t>
      </w:r>
      <w:r>
        <w:rPr>
          <w:rFonts w:ascii="Arial" w:hAnsi="Arial" w:cs="Arial"/>
          <w:sz w:val="18"/>
          <w:szCs w:val="18"/>
        </w:rPr>
        <w:br/>
        <w:t xml:space="preserve">z przyczyn nie ujętych w umowie, przez cały czas </w:t>
      </w:r>
      <w:r>
        <w:rPr>
          <w:rFonts w:ascii="Arial" w:hAnsi="Arial" w:cs="Arial"/>
          <w:sz w:val="18"/>
          <w:szCs w:val="18"/>
        </w:rPr>
        <w:t>obowiązywania umowy.</w:t>
      </w:r>
    </w:p>
    <w:p w14:paraId="0760DA40" w14:textId="77777777" w:rsidR="00FC4A16" w:rsidRDefault="000E2FFD">
      <w:pPr>
        <w:numPr>
          <w:ilvl w:val="0"/>
          <w:numId w:val="7"/>
        </w:num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 przypadku zmiany ustawowej stawki VAT, zmiana wynagrodzenia objętego niniejszą umową wynikająca ze zmiany stawki VAT, następuje z dniem wejścia w życie aktu prawnego zmieniającego tę stawkę. </w:t>
      </w:r>
    </w:p>
    <w:p w14:paraId="29A171DD" w14:textId="77777777" w:rsidR="00FC4A16" w:rsidRDefault="000E2FFD">
      <w:pPr>
        <w:widowControl w:val="0"/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8.</w:t>
      </w:r>
    </w:p>
    <w:p w14:paraId="3199EFFF" w14:textId="77777777" w:rsidR="00FC4A16" w:rsidRDefault="000E2FFD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Regulowanie należności</w:t>
      </w:r>
    </w:p>
    <w:p w14:paraId="7998D2C3" w14:textId="77777777" w:rsidR="00FC4A16" w:rsidRDefault="000E2FFD">
      <w:pPr>
        <w:numPr>
          <w:ilvl w:val="0"/>
          <w:numId w:val="6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Należność wsk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azana w § 7 ust. 1 umowy będzie regulowana przez Zamawiającego zgodnie z zamówieniami określonymi w § 2 umowy, przelewem z konta bankowego Zamawiającego na konto bankowe Wykonawcy </w:t>
      </w:r>
      <w:r>
        <w:rPr>
          <w:rFonts w:ascii="Arial" w:hAnsi="Arial" w:cs="Arial"/>
          <w:sz w:val="18"/>
          <w:szCs w:val="18"/>
          <w:lang w:eastAsia="ar-SA"/>
        </w:rPr>
        <w:t>nr ……………………………………..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ar-SA"/>
        </w:rPr>
        <w:t>w termin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ie 6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0 dni,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licząc od dnia d</w:t>
      </w:r>
      <w:r>
        <w:rPr>
          <w:rFonts w:ascii="Arial" w:hAnsi="Arial" w:cs="Arial"/>
          <w:color w:val="000000"/>
          <w:sz w:val="18"/>
          <w:szCs w:val="18"/>
        </w:rPr>
        <w:t>ostarczenia Zamawiają</w:t>
      </w:r>
      <w:r>
        <w:rPr>
          <w:rFonts w:ascii="Arial" w:hAnsi="Arial" w:cs="Arial"/>
          <w:color w:val="000000"/>
          <w:sz w:val="18"/>
          <w:szCs w:val="18"/>
        </w:rPr>
        <w:t xml:space="preserve">cemu </w:t>
      </w:r>
      <w:r>
        <w:rPr>
          <w:rFonts w:ascii="Arial" w:hAnsi="Arial" w:cs="Arial"/>
          <w:color w:val="000000"/>
          <w:sz w:val="18"/>
          <w:szCs w:val="18"/>
        </w:rPr>
        <w:t>prawidłowo wystawionej faktury w wersji papierowej, przelewem na konto bankowe Wykonawcy</w:t>
      </w:r>
      <w:r>
        <w:rPr>
          <w:rFonts w:ascii="Arial" w:hAnsi="Arial" w:cs="Arial"/>
          <w:bCs/>
          <w:sz w:val="18"/>
          <w:szCs w:val="18"/>
          <w:lang w:eastAsia="ar-SA"/>
        </w:rPr>
        <w:t>.</w:t>
      </w:r>
    </w:p>
    <w:p w14:paraId="76DA8DD4" w14:textId="77777777" w:rsidR="00FC4A16" w:rsidRDefault="000E2FFD">
      <w:pPr>
        <w:numPr>
          <w:ilvl w:val="0"/>
          <w:numId w:val="6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za dostarczone produkty wystawi Zamawiającemu fakturę w formie papierowej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według cen jednostkowych, zgodnie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  <w:lang w:eastAsia="ar-SA"/>
        </w:rPr>
        <w:t xml:space="preserve">z załącznikiem nr 1 do umowy. </w:t>
      </w:r>
    </w:p>
    <w:p w14:paraId="397FFC1F" w14:textId="77777777" w:rsidR="00FC4A16" w:rsidRDefault="000E2FFD">
      <w:pPr>
        <w:numPr>
          <w:ilvl w:val="0"/>
          <w:numId w:val="6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Na wszystkich fakturach dotyczących niniejszego postępowania Wykonawca zobowiązuje się umieścić w widoczny sposób numer niniejszej umowy oraz numer zamówienia (zamówień) Zamawiającego. </w:t>
      </w:r>
      <w:r>
        <w:rPr>
          <w:rFonts w:ascii="Arial" w:hAnsi="Arial" w:cs="Arial"/>
          <w:bCs/>
          <w:sz w:val="18"/>
          <w:szCs w:val="18"/>
          <w:lang w:eastAsia="ar-SA"/>
        </w:rPr>
        <w:t>Faktura zostanie dostarczona Zamawiające</w:t>
      </w:r>
      <w:r>
        <w:rPr>
          <w:rFonts w:ascii="Arial" w:hAnsi="Arial" w:cs="Arial"/>
          <w:bCs/>
          <w:sz w:val="18"/>
          <w:szCs w:val="18"/>
          <w:lang w:eastAsia="ar-SA"/>
        </w:rPr>
        <w:t>mu wraz z zamówionymi produktami.</w:t>
      </w:r>
    </w:p>
    <w:p w14:paraId="7DF7FFB5" w14:textId="77777777" w:rsidR="00FC4A16" w:rsidRDefault="000E2FFD">
      <w:pPr>
        <w:numPr>
          <w:ilvl w:val="0"/>
          <w:numId w:val="6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Zapłata zostanie dokonana na podstawie prawidłowo wystawionej faktury w formie papierowej, zgodnie z postanowieniami ust. 3 powyżej.</w:t>
      </w:r>
    </w:p>
    <w:p w14:paraId="2E19C9C7" w14:textId="77777777" w:rsidR="00FC4A16" w:rsidRDefault="000E2FFD">
      <w:pPr>
        <w:keepNext/>
        <w:spacing w:before="120" w:line="312" w:lineRule="auto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9.</w:t>
      </w:r>
    </w:p>
    <w:p w14:paraId="2E5E970F" w14:textId="77777777" w:rsidR="00FC4A16" w:rsidRDefault="000E2FFD">
      <w:pPr>
        <w:keepNext/>
        <w:spacing w:line="312" w:lineRule="auto"/>
        <w:jc w:val="center"/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Zakazy dotyczące Wykonawcy </w:t>
      </w:r>
    </w:p>
    <w:p w14:paraId="7DD5E406" w14:textId="77777777" w:rsidR="00FC4A16" w:rsidRDefault="000E2FFD">
      <w:pPr>
        <w:numPr>
          <w:ilvl w:val="0"/>
          <w:numId w:val="8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nie może dokonać cesji wierzytelności bez uprz</w:t>
      </w:r>
      <w:r>
        <w:rPr>
          <w:rFonts w:ascii="Arial" w:hAnsi="Arial" w:cs="Arial"/>
          <w:sz w:val="18"/>
          <w:szCs w:val="18"/>
        </w:rPr>
        <w:t>edniej i pisemnej, pod rygorem nieważności, zgody Zamawiającego, ani regulować wierzytelności w drodze kompensaty.</w:t>
      </w:r>
    </w:p>
    <w:p w14:paraId="1199C89F" w14:textId="77777777" w:rsidR="00FC4A16" w:rsidRDefault="000E2FFD">
      <w:pPr>
        <w:numPr>
          <w:ilvl w:val="0"/>
          <w:numId w:val="8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zobowiązuje się do niezawierania umów poręczeń jak i gwarancji z podmiotami trzecimi dotyczących zobowiązań wynikających z niniejsz</w:t>
      </w:r>
      <w:r>
        <w:rPr>
          <w:rFonts w:ascii="Arial" w:hAnsi="Arial" w:cs="Arial"/>
          <w:sz w:val="18"/>
          <w:szCs w:val="18"/>
        </w:rPr>
        <w:t xml:space="preserve">ej umowy, ani wyrażać zgody na przystąpienie do długu. </w:t>
      </w:r>
    </w:p>
    <w:p w14:paraId="53B23AC7" w14:textId="77777777" w:rsidR="00FC4A16" w:rsidRDefault="000E2FFD">
      <w:pPr>
        <w:keepNext/>
        <w:spacing w:before="12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10.</w:t>
      </w:r>
    </w:p>
    <w:p w14:paraId="7785B4EA" w14:textId="77777777" w:rsidR="00FC4A16" w:rsidRDefault="000E2FFD">
      <w:pPr>
        <w:keepNext/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Warunki gwarancji i rękojmi</w:t>
      </w:r>
    </w:p>
    <w:p w14:paraId="5F7A5FEE" w14:textId="77777777" w:rsidR="00FC4A16" w:rsidRDefault="000E2FFD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udziela Zamawiającemu gwarancji i rękojmi na przedmiot umowy.</w:t>
      </w:r>
    </w:p>
    <w:p w14:paraId="74BF0F17" w14:textId="77777777" w:rsidR="00FC4A16" w:rsidRDefault="000E2FFD">
      <w:pPr>
        <w:widowControl w:val="0"/>
        <w:numPr>
          <w:ilvl w:val="0"/>
          <w:numId w:val="12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Wykonawca udziela Zamawiającemu gwarancji i rękojmi na okres ważności wyrobów, jednak nie krót</w:t>
      </w:r>
      <w:r>
        <w:rPr>
          <w:rFonts w:ascii="Arial" w:hAnsi="Arial" w:cs="Arial"/>
          <w:sz w:val="18"/>
          <w:szCs w:val="18"/>
        </w:rPr>
        <w:t>szy niż 12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miesięcy</w:t>
      </w:r>
      <w:r>
        <w:rPr>
          <w:rFonts w:ascii="Arial" w:hAnsi="Arial" w:cs="Arial"/>
          <w:sz w:val="18"/>
          <w:szCs w:val="18"/>
        </w:rPr>
        <w:t xml:space="preserve"> od dnia </w:t>
      </w:r>
      <w:r>
        <w:rPr>
          <w:rFonts w:ascii="Arial" w:hAnsi="Arial" w:cs="Arial"/>
          <w:sz w:val="18"/>
          <w:szCs w:val="18"/>
        </w:rPr>
        <w:lastRenderedPageBreak/>
        <w:t>dokonania odbioru przez Zamawiającego.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0B2D931" w14:textId="77777777" w:rsidR="00FC4A16" w:rsidRDefault="000E2FFD">
      <w:pPr>
        <w:widowControl w:val="0"/>
        <w:numPr>
          <w:ilvl w:val="0"/>
          <w:numId w:val="12"/>
        </w:numPr>
        <w:tabs>
          <w:tab w:val="clear" w:pos="720"/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W ramach odpowiedzialności z tytułu gwarancji i rękojmi Wykonawca wymieni wadliwy wyrób na wolny od wad lub dokona jego naprawy, jeżeli wady te ujawnią się w ciągu terminu, o którym </w:t>
      </w:r>
      <w:r>
        <w:rPr>
          <w:rFonts w:ascii="Arial" w:hAnsi="Arial" w:cs="Arial"/>
          <w:sz w:val="18"/>
          <w:szCs w:val="18"/>
        </w:rPr>
        <w:t>mowa w ust. 2. Wykonawca zobowiązany jest dostarczyć wyrób wolny od wad lub dokonać jego naprawy niezwłocznie – nie później jednak niż w ciągu 3 dni od dnia zgłoszenia przez Zamawiającego za pomocą e-maila (skan podpisanego dokumentu).</w:t>
      </w:r>
    </w:p>
    <w:p w14:paraId="4843261C" w14:textId="77777777" w:rsidR="00FC4A16" w:rsidRDefault="000E2FFD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Wykonanie zobowiązań</w:t>
      </w:r>
      <w:r>
        <w:rPr>
          <w:rFonts w:ascii="Arial" w:hAnsi="Arial" w:cs="Arial"/>
          <w:sz w:val="18"/>
          <w:szCs w:val="18"/>
        </w:rPr>
        <w:t xml:space="preserve"> z tytułu gwarancji i rękojmi należy do przedmiotu umowy.</w:t>
      </w:r>
    </w:p>
    <w:p w14:paraId="5319DCEF" w14:textId="77777777" w:rsidR="00FC4A16" w:rsidRDefault="000E2FFD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Niniejsza umowa stanowi dokument gwarancyjny w rozumieniu przepisów Kodeksu cywilnego.</w:t>
      </w:r>
    </w:p>
    <w:p w14:paraId="223D91B8" w14:textId="77777777" w:rsidR="00FC4A16" w:rsidRDefault="000E2FFD">
      <w:pPr>
        <w:widowControl w:val="0"/>
        <w:numPr>
          <w:ilvl w:val="0"/>
          <w:numId w:val="12"/>
        </w:numPr>
        <w:tabs>
          <w:tab w:val="clear" w:pos="720"/>
          <w:tab w:val="left" w:pos="28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Do odpowiedzialności Wykonawcy z tytułu rękojmi stosuje się przepisy Kodeksu cywilnego.</w:t>
      </w:r>
    </w:p>
    <w:p w14:paraId="2F0C11F7" w14:textId="77777777" w:rsidR="00FC4A16" w:rsidRDefault="00FC4A16">
      <w:pPr>
        <w:spacing w:before="120" w:line="312" w:lineRule="auto"/>
        <w:jc w:val="center"/>
      </w:pPr>
    </w:p>
    <w:p w14:paraId="7D1A0D90" w14:textId="77777777" w:rsidR="00FC4A16" w:rsidRDefault="000E2FFD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§ 11.</w:t>
      </w:r>
    </w:p>
    <w:p w14:paraId="6B874F89" w14:textId="77777777" w:rsidR="00FC4A16" w:rsidRDefault="000E2FFD">
      <w:pPr>
        <w:spacing w:line="312" w:lineRule="auto"/>
        <w:jc w:val="center"/>
      </w:pPr>
      <w:r>
        <w:rPr>
          <w:rFonts w:ascii="Arial" w:hAnsi="Arial" w:cs="Arial"/>
          <w:b/>
          <w:i/>
          <w:sz w:val="18"/>
          <w:szCs w:val="18"/>
          <w:lang w:eastAsia="ar-SA"/>
        </w:rPr>
        <w:t>Osoby odpowiedzi</w:t>
      </w:r>
      <w:r>
        <w:rPr>
          <w:rFonts w:ascii="Arial" w:hAnsi="Arial" w:cs="Arial"/>
          <w:b/>
          <w:i/>
          <w:sz w:val="18"/>
          <w:szCs w:val="18"/>
          <w:lang w:eastAsia="ar-SA"/>
        </w:rPr>
        <w:t>alne za realizację umowy po stronie Zamawiającego</w:t>
      </w:r>
    </w:p>
    <w:p w14:paraId="41032F49" w14:textId="77777777" w:rsidR="00FC4A16" w:rsidRDefault="000E2FFD">
      <w:pPr>
        <w:pStyle w:val="Tekstpodstawowywcity"/>
        <w:widowControl w:val="0"/>
        <w:numPr>
          <w:ilvl w:val="0"/>
          <w:numId w:val="1"/>
        </w:numPr>
        <w:spacing w:after="0"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Osoba odpowiedzialna za realizację umowy po stronie Zamawiającego: Kierownik Apteki Szpitalnej tel. 71 306 41 02.</w:t>
      </w:r>
    </w:p>
    <w:p w14:paraId="3239C861" w14:textId="77777777" w:rsidR="00FC4A16" w:rsidRDefault="000E2FFD">
      <w:pPr>
        <w:widowControl w:val="0"/>
        <w:numPr>
          <w:ilvl w:val="0"/>
          <w:numId w:val="1"/>
        </w:numPr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Osoba odpowiedzialna za nadzór nad realizacją umowy po stronie Zamawiającego: Zastępca Dyrek</w:t>
      </w:r>
      <w:r>
        <w:rPr>
          <w:rFonts w:ascii="Arial" w:hAnsi="Arial" w:cs="Arial"/>
          <w:sz w:val="18"/>
          <w:szCs w:val="18"/>
        </w:rPr>
        <w:t xml:space="preserve">tora ds. Lecznictwa </w:t>
      </w:r>
    </w:p>
    <w:p w14:paraId="6DC9084D" w14:textId="77777777" w:rsidR="00FC4A16" w:rsidRDefault="000E2FFD">
      <w:pPr>
        <w:widowControl w:val="0"/>
        <w:spacing w:line="312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tel. 71 306 44 19.</w:t>
      </w:r>
    </w:p>
    <w:p w14:paraId="545074B9" w14:textId="77777777" w:rsidR="00FC4A16" w:rsidRDefault="000E2FFD">
      <w:pPr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12.</w:t>
      </w:r>
    </w:p>
    <w:p w14:paraId="2D9AB5B3" w14:textId="77777777" w:rsidR="00FC4A16" w:rsidRDefault="000E2FFD">
      <w:pPr>
        <w:spacing w:line="312" w:lineRule="auto"/>
        <w:jc w:val="center"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Zmiana postanowień umowy</w:t>
      </w:r>
    </w:p>
    <w:p w14:paraId="23395B5C" w14:textId="77777777" w:rsidR="00FC4A16" w:rsidRDefault="000E2FFD">
      <w:pPr>
        <w:numPr>
          <w:ilvl w:val="0"/>
          <w:numId w:val="3"/>
        </w:numPr>
        <w:spacing w:line="312" w:lineRule="auto"/>
        <w:ind w:left="284" w:hanging="284"/>
        <w:contextualSpacing/>
        <w:jc w:val="both"/>
      </w:pPr>
      <w:r>
        <w:rPr>
          <w:rFonts w:ascii="Arial" w:hAnsi="Arial" w:cs="Arial"/>
          <w:bCs/>
          <w:sz w:val="18"/>
          <w:szCs w:val="18"/>
          <w:lang w:eastAsia="ar-SA"/>
        </w:rPr>
        <w:t>Wszelkie zmiany umowy wymagają zachowania formy pisemnego aneksu, podpisanego przez obie strony pod rygorem nieważności.</w:t>
      </w:r>
    </w:p>
    <w:p w14:paraId="6A72AF43" w14:textId="77777777" w:rsidR="00FC4A16" w:rsidRDefault="000E2FFD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13.</w:t>
      </w:r>
    </w:p>
    <w:p w14:paraId="4CBA8B2F" w14:textId="77777777" w:rsidR="00FC4A16" w:rsidRDefault="000E2FFD">
      <w:pPr>
        <w:keepNext/>
        <w:spacing w:line="312" w:lineRule="auto"/>
        <w:jc w:val="center"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Odstąpienia od umowy</w:t>
      </w:r>
    </w:p>
    <w:p w14:paraId="2B7A6EDB" w14:textId="77777777" w:rsidR="00FC4A16" w:rsidRDefault="000E2FFD">
      <w:pPr>
        <w:keepNext/>
        <w:numPr>
          <w:ilvl w:val="0"/>
          <w:numId w:val="11"/>
        </w:numPr>
        <w:spacing w:line="312" w:lineRule="auto"/>
        <w:ind w:left="284" w:hanging="284"/>
        <w:contextualSpacing/>
        <w:jc w:val="both"/>
      </w:pPr>
      <w:r>
        <w:rPr>
          <w:rFonts w:ascii="Arial" w:hAnsi="Arial" w:cs="Arial"/>
          <w:sz w:val="18"/>
          <w:szCs w:val="18"/>
        </w:rPr>
        <w:t xml:space="preserve">Zamawiający może odstąpić od </w:t>
      </w:r>
      <w:r>
        <w:rPr>
          <w:rFonts w:ascii="Arial" w:hAnsi="Arial" w:cs="Arial"/>
          <w:sz w:val="18"/>
          <w:szCs w:val="18"/>
        </w:rPr>
        <w:t>umowy, jeżeli:</w:t>
      </w:r>
    </w:p>
    <w:p w14:paraId="12FB86CD" w14:textId="77777777" w:rsidR="00FC4A16" w:rsidRDefault="000E2FFD">
      <w:pPr>
        <w:widowControl w:val="0"/>
        <w:numPr>
          <w:ilvl w:val="1"/>
          <w:numId w:val="4"/>
        </w:numPr>
        <w:tabs>
          <w:tab w:val="left" w:pos="630"/>
        </w:tabs>
        <w:spacing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nie dotrzymuje terminów określonych w niniejszej umowie;</w:t>
      </w:r>
    </w:p>
    <w:p w14:paraId="566F25A3" w14:textId="77777777" w:rsidR="00FC4A16" w:rsidRDefault="000E2FFD">
      <w:pPr>
        <w:pStyle w:val="Tekstpodstawowy"/>
        <w:widowControl w:val="0"/>
        <w:numPr>
          <w:ilvl w:val="1"/>
          <w:numId w:val="4"/>
        </w:numPr>
        <w:tabs>
          <w:tab w:val="left" w:pos="570"/>
        </w:tabs>
        <w:spacing w:after="0"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wykonuje przedmiot umowy w sposób niezgodny z umową lub normami i warunkami prawem określonymi;</w:t>
      </w:r>
    </w:p>
    <w:p w14:paraId="0103BCC7" w14:textId="77777777" w:rsidR="00FC4A16" w:rsidRDefault="000E2FFD">
      <w:pPr>
        <w:pStyle w:val="Tekstpodstawowy"/>
        <w:widowControl w:val="0"/>
        <w:numPr>
          <w:ilvl w:val="1"/>
          <w:numId w:val="4"/>
        </w:numPr>
        <w:tabs>
          <w:tab w:val="left" w:pos="570"/>
        </w:tabs>
        <w:spacing w:after="0"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 xml:space="preserve">Wykonawca nie wykonuje w ustalonym terminie zobowiązań </w:t>
      </w:r>
      <w:r>
        <w:rPr>
          <w:rFonts w:ascii="Arial" w:hAnsi="Arial" w:cs="Arial"/>
          <w:sz w:val="18"/>
          <w:szCs w:val="18"/>
        </w:rPr>
        <w:t>określonych w § 10 umowy;</w:t>
      </w:r>
    </w:p>
    <w:p w14:paraId="076DDA9D" w14:textId="77777777" w:rsidR="00FC4A16" w:rsidRDefault="000E2FFD">
      <w:pPr>
        <w:pStyle w:val="Tekstpodstawowy"/>
        <w:widowControl w:val="0"/>
        <w:numPr>
          <w:ilvl w:val="1"/>
          <w:numId w:val="4"/>
        </w:numPr>
        <w:tabs>
          <w:tab w:val="left" w:pos="570"/>
        </w:tabs>
        <w:spacing w:after="0" w:line="312" w:lineRule="auto"/>
        <w:ind w:left="568" w:hanging="284"/>
        <w:jc w:val="both"/>
      </w:pPr>
      <w:r>
        <w:rPr>
          <w:rFonts w:ascii="Arial" w:hAnsi="Arial" w:cs="Arial"/>
          <w:sz w:val="18"/>
          <w:szCs w:val="18"/>
        </w:rPr>
        <w:t>Wykonawca dostarcza Zamawiającemu przedmiot umowy, którego parametry techniczne i jakościowe nie odpowiadają Zamawiającemu,</w:t>
      </w:r>
    </w:p>
    <w:p w14:paraId="1C6874FB" w14:textId="77777777" w:rsidR="00FC4A16" w:rsidRDefault="000E2FFD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5"/>
        </w:tabs>
        <w:spacing w:after="0"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>W sytuacji, w której Zamawiający dowiedział się o okolicznościach uzasadniających odstąpienie od umowy, ws</w:t>
      </w:r>
      <w:r>
        <w:rPr>
          <w:rFonts w:ascii="Arial" w:hAnsi="Arial" w:cs="Arial"/>
          <w:sz w:val="18"/>
          <w:szCs w:val="18"/>
        </w:rPr>
        <w:t xml:space="preserve">kazanych w ust. 1 powyżej, Zamawiający wezwie Wykonawcę do zaprzestania naruszeń, wyznaczając mu przy tym termin do usunięcia naruszeń. </w:t>
      </w:r>
    </w:p>
    <w:p w14:paraId="6E5C8C26" w14:textId="77777777" w:rsidR="00FC4A16" w:rsidRDefault="000E2FFD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5"/>
        </w:tabs>
        <w:spacing w:after="0"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Po bezskutecznym upływie wyznaczonego terminu, o którym mowa w ust. 2, Zamawiający będzie uprawniony do odstąpienia od </w:t>
      </w:r>
      <w:r>
        <w:rPr>
          <w:rFonts w:ascii="Arial" w:hAnsi="Arial" w:cs="Arial"/>
          <w:sz w:val="18"/>
          <w:szCs w:val="18"/>
        </w:rPr>
        <w:t>umowy w terminie 40 dni od dnia, w którym Zamawiający dowiedział się o okolicznościach wskazanych w ust. 1 powyżej, uzasadniających odstąpienie. Oświadczenie o odstąpieniu sporządzone zostanie w formie pisemnej i dostarczone niezwłocznie Wykonawcy.</w:t>
      </w:r>
    </w:p>
    <w:p w14:paraId="6F797085" w14:textId="77777777" w:rsidR="00FC4A16" w:rsidRDefault="000E2FFD">
      <w:pPr>
        <w:keepNext/>
        <w:keepLine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14.</w:t>
      </w:r>
    </w:p>
    <w:p w14:paraId="20DE9754" w14:textId="77777777" w:rsidR="00FC4A16" w:rsidRDefault="000E2FFD">
      <w:pPr>
        <w:keepNext/>
        <w:keepLines/>
        <w:spacing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Kary umowne</w:t>
      </w:r>
    </w:p>
    <w:p w14:paraId="1660327B" w14:textId="77777777" w:rsidR="00FC4A16" w:rsidRDefault="000E2FFD">
      <w:pPr>
        <w:numPr>
          <w:ilvl w:val="0"/>
          <w:numId w:val="5"/>
        </w:numPr>
        <w:spacing w:line="276" w:lineRule="auto"/>
        <w:jc w:val="both"/>
      </w:pPr>
      <w:r>
        <w:rPr>
          <w:rFonts w:ascii="Arial" w:hAnsi="Arial"/>
          <w:color w:val="000000"/>
          <w:sz w:val="18"/>
          <w:szCs w:val="18"/>
        </w:rPr>
        <w:t xml:space="preserve"> Wykonawca zapłaci Zamawiającemu następujące kary umowne:</w:t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b/>
          <w:bCs/>
          <w:color w:val="000000"/>
          <w:sz w:val="18"/>
          <w:szCs w:val="18"/>
        </w:rPr>
        <w:t>a)</w:t>
      </w:r>
      <w:r>
        <w:rPr>
          <w:rFonts w:ascii="Arial" w:hAnsi="Arial"/>
          <w:color w:val="000000"/>
          <w:sz w:val="18"/>
          <w:szCs w:val="18"/>
        </w:rPr>
        <w:t xml:space="preserve"> w wysokości 0,2% wartości brutto niezrealizowanej w terminie dostawy produktów będących przedmiotem umowy, za każdy dzień </w:t>
      </w:r>
      <w:r>
        <w:rPr>
          <w:rFonts w:ascii="Arial" w:hAnsi="Arial"/>
          <w:color w:val="000000"/>
          <w:sz w:val="18"/>
          <w:szCs w:val="18"/>
        </w:rPr>
        <w:t>opóźnienia</w:t>
      </w:r>
      <w:r>
        <w:rPr>
          <w:rFonts w:ascii="Arial" w:hAnsi="Arial"/>
          <w:color w:val="000000"/>
          <w:sz w:val="18"/>
          <w:szCs w:val="18"/>
        </w:rPr>
        <w:t xml:space="preserve"> w wykonaniu przedmiotu umowy w postaci dostawy pro</w:t>
      </w:r>
      <w:r>
        <w:rPr>
          <w:rFonts w:ascii="Arial" w:hAnsi="Arial"/>
          <w:color w:val="000000"/>
          <w:sz w:val="18"/>
          <w:szCs w:val="18"/>
        </w:rPr>
        <w:t>duktów w terminie określonym w § 2 ust. 2, począwszy od dnia następującego po upływie terminu do dnia zrealizowania dostawy wraz z obowiązkami wynikającymi z § 3 ust. 3 umowy, zobowiązania,</w:t>
      </w:r>
      <w:r>
        <w:rPr>
          <w:rFonts w:ascii="Arial" w:hAnsi="Arial"/>
          <w:color w:val="000000"/>
          <w:sz w:val="18"/>
          <w:szCs w:val="18"/>
        </w:rPr>
        <w:br/>
        <w:t>b</w:t>
      </w:r>
      <w:r>
        <w:rPr>
          <w:rFonts w:ascii="Arial" w:hAnsi="Arial"/>
          <w:b/>
          <w:bCs/>
          <w:color w:val="000000"/>
          <w:sz w:val="18"/>
          <w:szCs w:val="18"/>
        </w:rPr>
        <w:t>)</w:t>
      </w:r>
      <w:r>
        <w:rPr>
          <w:rFonts w:ascii="Arial" w:hAnsi="Arial"/>
          <w:color w:val="000000"/>
          <w:sz w:val="18"/>
          <w:szCs w:val="18"/>
        </w:rPr>
        <w:t xml:space="preserve"> w wysokości 0,2% wartości brutto produktów będących przedmiotem</w:t>
      </w:r>
      <w:r>
        <w:rPr>
          <w:rFonts w:ascii="Arial" w:hAnsi="Arial"/>
          <w:color w:val="000000"/>
          <w:sz w:val="18"/>
          <w:szCs w:val="18"/>
        </w:rPr>
        <w:t xml:space="preserve"> umowy, których dotyczy reklamacja, za każdy dzień zwłoki w wykonaniu zobowiązań wynikających z gwarancji i rękojmi,</w:t>
      </w:r>
    </w:p>
    <w:p w14:paraId="037D5EAC" w14:textId="77777777" w:rsidR="00FC4A16" w:rsidRDefault="000E2FFD">
      <w:pPr>
        <w:spacing w:line="276" w:lineRule="auto"/>
        <w:ind w:left="644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począwszy od dnia następującego po upływie terminu do wykonania zobowiązania do dnia wykonania zobowiązania; przed naliczeniem kary umownej</w:t>
      </w:r>
      <w:r>
        <w:rPr>
          <w:rFonts w:ascii="Arial" w:hAnsi="Arial"/>
          <w:color w:val="000000"/>
          <w:sz w:val="18"/>
          <w:szCs w:val="18"/>
        </w:rPr>
        <w:t xml:space="preserve"> z tego tytułu Zamawiający wezwie Wykonawcę do prawidłowego wykonania umowy,</w:t>
      </w:r>
    </w:p>
    <w:p w14:paraId="7BA5929F" w14:textId="77777777" w:rsidR="00FC4A16" w:rsidRDefault="000E2FFD">
      <w:pPr>
        <w:spacing w:line="276" w:lineRule="auto"/>
        <w:ind w:left="644"/>
        <w:jc w:val="both"/>
      </w:pPr>
      <w:r>
        <w:rPr>
          <w:rFonts w:ascii="Arial" w:hAnsi="Arial"/>
          <w:b/>
          <w:bCs/>
          <w:color w:val="000000"/>
          <w:sz w:val="18"/>
          <w:szCs w:val="18"/>
        </w:rPr>
        <w:t>c)</w:t>
      </w:r>
      <w:r>
        <w:rPr>
          <w:rFonts w:ascii="Arial" w:hAnsi="Arial"/>
          <w:color w:val="000000"/>
          <w:sz w:val="18"/>
          <w:szCs w:val="18"/>
        </w:rPr>
        <w:t xml:space="preserve"> w wysokości 10% wartości niewykorzystanej części przedmiotu umowy, wskazanej w § 7 ust. 1 niniejszej umowy, jeżeli Zamawiający odstąpi od umowy z przyczyn leżących po stronie W</w:t>
      </w:r>
      <w:r>
        <w:rPr>
          <w:rFonts w:ascii="Arial" w:hAnsi="Arial"/>
          <w:color w:val="000000"/>
          <w:sz w:val="18"/>
          <w:szCs w:val="18"/>
        </w:rPr>
        <w:t>ykonawcy.</w:t>
      </w:r>
    </w:p>
    <w:p w14:paraId="19F6C910" w14:textId="77777777" w:rsidR="00FC4A16" w:rsidRDefault="000E2FFD">
      <w:pPr>
        <w:numPr>
          <w:ilvl w:val="0"/>
          <w:numId w:val="5"/>
        </w:num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Maksymalny limit kar umownych, jakie Zamawiający może naliczyć Wykonawcy, wynosi 20% wartości brutto przedmiotu umowy, wskazanej w § 7 ust. 1.</w:t>
      </w:r>
    </w:p>
    <w:p w14:paraId="2B8C227C" w14:textId="77777777" w:rsidR="00FC4A16" w:rsidRDefault="000E2FFD">
      <w:pPr>
        <w:numPr>
          <w:ilvl w:val="0"/>
          <w:numId w:val="5"/>
        </w:num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Jeżeli szkoda przewyższa wysokość kary umownej, Zamawiającemu przysługuje prawo do dochodzenia od Wyk</w:t>
      </w:r>
      <w:r>
        <w:rPr>
          <w:rFonts w:ascii="Arial" w:hAnsi="Arial"/>
          <w:color w:val="000000"/>
          <w:sz w:val="18"/>
          <w:szCs w:val="18"/>
        </w:rPr>
        <w:t>onawcy odszkodowania przewyższającego wysokość naliczonej kary umownej.</w:t>
      </w:r>
    </w:p>
    <w:p w14:paraId="3A13C750" w14:textId="77777777" w:rsidR="00FC4A16" w:rsidRDefault="000E2FFD">
      <w:pPr>
        <w:keepNext/>
        <w:keepLines/>
        <w:widowControl w:val="0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bCs/>
          <w:color w:val="000000"/>
          <w:sz w:val="18"/>
          <w:szCs w:val="18"/>
        </w:rPr>
        <w:t xml:space="preserve"> Wykonawca wyraża zgodę na potrącenie kar umownych z przysługującego mu wynagrodzenia </w:t>
      </w:r>
    </w:p>
    <w:p w14:paraId="23D220DB" w14:textId="77777777" w:rsidR="00FC4A16" w:rsidRDefault="000E2FFD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Brak szkody nie wyłącza uprawnienia do naliczenia kary umownej. </w:t>
      </w:r>
    </w:p>
    <w:p w14:paraId="4F432E66" w14:textId="77777777" w:rsidR="00FC4A16" w:rsidRDefault="00FC4A16">
      <w:pPr>
        <w:shd w:val="clear" w:color="000000" w:fill="FFFFFF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5F57EBC6" w14:textId="77777777" w:rsidR="00FC4A16" w:rsidRDefault="000E2FFD">
      <w:pPr>
        <w:shd w:val="clear" w:color="000000" w:fill="FFFFFF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15.</w:t>
      </w:r>
    </w:p>
    <w:p w14:paraId="4AFCFA46" w14:textId="77777777" w:rsidR="00FC4A16" w:rsidRDefault="000E2FFD">
      <w:pPr>
        <w:shd w:val="clear" w:color="000000" w:fill="FFFFFF"/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Oświadczenie dotyczące zobowiązania do zachowania w tajemnicy informacji o funkcjonowaniu </w:t>
      </w:r>
      <w:r>
        <w:rPr>
          <w:rFonts w:ascii="Arial" w:hAnsi="Arial" w:cs="Arial"/>
          <w:b/>
          <w:i/>
          <w:sz w:val="18"/>
          <w:szCs w:val="18"/>
          <w:lang w:eastAsia="ar-SA"/>
        </w:rPr>
        <w:br/>
        <w:t>Dolnośląskiego Szpitala Specjalistycznego im. T. Marciniaka – Centrum Medycyny Ratunkowej</w:t>
      </w:r>
    </w:p>
    <w:p w14:paraId="661A261F" w14:textId="77777777" w:rsidR="00FC4A16" w:rsidRDefault="000E2FFD">
      <w:pPr>
        <w:numPr>
          <w:ilvl w:val="1"/>
          <w:numId w:val="11"/>
        </w:numPr>
        <w:shd w:val="clear" w:color="000000" w:fill="FFFFFF"/>
        <w:tabs>
          <w:tab w:val="left" w:pos="34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  <w:lang w:eastAsia="ar-SA"/>
        </w:rPr>
        <w:t>Wyk</w:t>
      </w:r>
      <w:r>
        <w:rPr>
          <w:rFonts w:ascii="Arial" w:hAnsi="Arial" w:cs="Arial"/>
          <w:sz w:val="18"/>
          <w:szCs w:val="18"/>
          <w:lang w:eastAsia="ar-SA"/>
        </w:rPr>
        <w:t xml:space="preserve">onawca oświadcza, że zobowiązuje się do zachowania w tajemnicy i nie ujawniania osobom trzecim, w czasie trwania umowy oraz po jej rozwiązaniu, wszelkich informacji związanych ze świadczeniem przedmiotu umowy na podstawie niniejszej umowy oraz </w:t>
      </w:r>
      <w:r>
        <w:rPr>
          <w:rFonts w:ascii="Arial" w:hAnsi="Arial" w:cs="Arial"/>
          <w:sz w:val="18"/>
          <w:szCs w:val="18"/>
          <w:lang w:eastAsia="ar-SA"/>
        </w:rPr>
        <w:lastRenderedPageBreak/>
        <w:t xml:space="preserve">pozyskanych </w:t>
      </w:r>
      <w:r>
        <w:rPr>
          <w:rFonts w:ascii="Arial" w:hAnsi="Arial" w:cs="Arial"/>
          <w:sz w:val="18"/>
          <w:szCs w:val="18"/>
          <w:lang w:eastAsia="ar-SA"/>
        </w:rPr>
        <w:t xml:space="preserve">tą drogą informacji o funkcjonowaniu Dolnośląskiego Szpitala Specjalistycznego im. T. Marciniaka – Centrum Medycyny Ratunkowej, stanowiących tajemnicę przedsiębiorstwa </w:t>
      </w:r>
      <w:r>
        <w:rPr>
          <w:rFonts w:ascii="Arial" w:hAnsi="Arial" w:cs="Arial"/>
          <w:spacing w:val="-2"/>
          <w:sz w:val="18"/>
          <w:szCs w:val="18"/>
          <w:lang w:eastAsia="ar-SA"/>
        </w:rPr>
        <w:t>w rozumieniu ustawy z dnia 16 kwietnia 1993 r</w:t>
      </w:r>
      <w:r>
        <w:rPr>
          <w:rFonts w:ascii="Arial" w:hAnsi="Arial" w:cs="Arial"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spacing w:val="-2"/>
          <w:sz w:val="18"/>
          <w:szCs w:val="18"/>
          <w:lang w:eastAsia="ar-SA"/>
        </w:rPr>
        <w:t xml:space="preserve">o zwalczaniu nieuczciwej konkurencji </w:t>
      </w:r>
      <w:r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ar-SA"/>
        </w:rPr>
        <w:t xml:space="preserve">Dz. U. z 2020 r. Nr 1913). </w:t>
      </w:r>
    </w:p>
    <w:p w14:paraId="1435532C" w14:textId="77777777" w:rsidR="00FC4A16" w:rsidRDefault="000E2FFD">
      <w:pPr>
        <w:shd w:val="clear" w:color="000000" w:fill="FFFFFF"/>
        <w:spacing w:line="312" w:lineRule="auto"/>
        <w:jc w:val="both"/>
      </w:pPr>
      <w:r>
        <w:rPr>
          <w:rFonts w:ascii="Arial" w:hAnsi="Arial" w:cs="Arial"/>
          <w:sz w:val="18"/>
          <w:szCs w:val="18"/>
          <w:lang w:eastAsia="ar-SA"/>
        </w:rPr>
        <w:t xml:space="preserve">     Wykonawca zobowiązuje się również do </w:t>
      </w:r>
      <w:r>
        <w:rPr>
          <w:rFonts w:ascii="Arial" w:hAnsi="Arial" w:cs="Arial"/>
          <w:spacing w:val="-2"/>
          <w:sz w:val="18"/>
          <w:szCs w:val="18"/>
          <w:lang w:eastAsia="ar-SA"/>
        </w:rPr>
        <w:t>przestrzegania zapisów ustawy z dnia 10 maja 2018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ar-SA"/>
        </w:rPr>
        <w:t xml:space="preserve">o ochronie danych osobowych </w:t>
      </w:r>
    </w:p>
    <w:p w14:paraId="5CC485A4" w14:textId="77777777" w:rsidR="00FC4A16" w:rsidRDefault="000E2FFD">
      <w:pPr>
        <w:shd w:val="clear" w:color="000000" w:fill="FFFFFF"/>
        <w:spacing w:line="312" w:lineRule="auto"/>
        <w:jc w:val="both"/>
      </w:pPr>
      <w:r>
        <w:rPr>
          <w:rFonts w:ascii="Arial" w:hAnsi="Arial" w:cs="Arial"/>
          <w:spacing w:val="-2"/>
          <w:sz w:val="18"/>
          <w:szCs w:val="18"/>
          <w:lang w:eastAsia="ar-SA"/>
        </w:rPr>
        <w:t xml:space="preserve">     </w:t>
      </w:r>
      <w:r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ar-SA"/>
        </w:rPr>
        <w:t xml:space="preserve">Dz. U. z 2019 r., poz. 1781 ). </w:t>
      </w:r>
    </w:p>
    <w:p w14:paraId="7A47C96E" w14:textId="77777777" w:rsidR="00FC4A16" w:rsidRDefault="000E2FFD">
      <w:pPr>
        <w:numPr>
          <w:ilvl w:val="1"/>
          <w:numId w:val="11"/>
        </w:numPr>
        <w:shd w:val="clear" w:color="000000" w:fill="FFFFFF"/>
        <w:tabs>
          <w:tab w:val="left" w:pos="225"/>
        </w:tabs>
        <w:spacing w:line="312" w:lineRule="auto"/>
        <w:ind w:left="284" w:hanging="284"/>
        <w:jc w:val="both"/>
      </w:pPr>
      <w:r>
        <w:rPr>
          <w:rFonts w:ascii="Arial" w:hAnsi="Arial" w:cs="Arial"/>
          <w:sz w:val="18"/>
          <w:szCs w:val="18"/>
          <w:lang w:eastAsia="ar-SA"/>
        </w:rPr>
        <w:t xml:space="preserve">Jednocześnie Wykonawca oświadcza, że znana jest mu </w:t>
      </w:r>
      <w:r>
        <w:rPr>
          <w:rFonts w:ascii="Arial" w:hAnsi="Arial" w:cs="Arial"/>
          <w:sz w:val="18"/>
          <w:szCs w:val="18"/>
          <w:lang w:eastAsia="ar-SA"/>
        </w:rPr>
        <w:t>odpowiedzialność karna wynikająca z ww. ustaw.</w:t>
      </w:r>
    </w:p>
    <w:p w14:paraId="2F076D89" w14:textId="77777777" w:rsidR="00FC4A16" w:rsidRDefault="000E2FFD">
      <w:pPr>
        <w:keepNext/>
        <w:shd w:val="clear" w:color="000000" w:fill="FFFFFF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16.</w:t>
      </w:r>
    </w:p>
    <w:p w14:paraId="4B01DBE3" w14:textId="77777777" w:rsidR="00FC4A16" w:rsidRDefault="000E2FFD">
      <w:pPr>
        <w:keepNext/>
        <w:shd w:val="clear" w:color="000000" w:fill="FFFFFF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Kwestie sporne</w:t>
      </w:r>
    </w:p>
    <w:p w14:paraId="215D795F" w14:textId="77777777" w:rsidR="00FC4A16" w:rsidRDefault="000E2FFD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 xml:space="preserve">Spory mogące wynikać w związku z realizacją umowy strony zobowiązują się rozstrzygać polubownie na drodze negocjacji. W razie braku porozumienia, tj. sytuacji gdy w terminie 30 dni od </w:t>
      </w:r>
      <w:r>
        <w:rPr>
          <w:rFonts w:ascii="Arial" w:hAnsi="Arial" w:cs="Arial"/>
          <w:sz w:val="18"/>
          <w:szCs w:val="18"/>
        </w:rPr>
        <w:t>dnia podjęcia negocjacji strony nie osiągnęły porozumienia – spory rozstrzygał będzie sąd właściwy dla miejsca siedziby Zamawiającego.</w:t>
      </w:r>
    </w:p>
    <w:p w14:paraId="1A05E630" w14:textId="77777777" w:rsidR="00FC4A16" w:rsidRDefault="000E2FFD">
      <w:pPr>
        <w:spacing w:before="120" w:line="312" w:lineRule="auto"/>
        <w:ind w:hanging="57"/>
        <w:jc w:val="center"/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17.</w:t>
      </w:r>
    </w:p>
    <w:p w14:paraId="6F5C8D83" w14:textId="77777777" w:rsidR="00FC4A16" w:rsidRDefault="000E2FFD">
      <w:pPr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Inne postanowienia umowy</w:t>
      </w:r>
    </w:p>
    <w:p w14:paraId="4CADBEC5" w14:textId="77777777" w:rsidR="00FC4A16" w:rsidRDefault="000E2FFD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zastosowanie mają przepisy Kodeksu cywilnego o</w:t>
      </w:r>
      <w:r>
        <w:rPr>
          <w:rFonts w:ascii="Arial" w:hAnsi="Arial" w:cs="Arial"/>
          <w:sz w:val="18"/>
          <w:szCs w:val="18"/>
        </w:rPr>
        <w:t xml:space="preserve">raz inne powszechnie obowiązujące przepisy mające związek z przedmiotem umowy. </w:t>
      </w:r>
    </w:p>
    <w:p w14:paraId="407C5FDC" w14:textId="77777777" w:rsidR="00FC4A16" w:rsidRDefault="000E2FFD">
      <w:pPr>
        <w:keepNext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§ 18.</w:t>
      </w:r>
    </w:p>
    <w:p w14:paraId="7E766205" w14:textId="77777777" w:rsidR="00FC4A16" w:rsidRDefault="000E2FFD">
      <w:pPr>
        <w:keepNext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Postanowienia końcowe</w:t>
      </w:r>
    </w:p>
    <w:p w14:paraId="1E9B57A0" w14:textId="77777777" w:rsidR="00FC4A16" w:rsidRDefault="000E2FFD">
      <w:pPr>
        <w:spacing w:line="312" w:lineRule="auto"/>
        <w:jc w:val="both"/>
      </w:pPr>
      <w:r>
        <w:rPr>
          <w:rFonts w:ascii="Arial" w:hAnsi="Arial" w:cs="Arial"/>
          <w:sz w:val="18"/>
          <w:szCs w:val="18"/>
        </w:rPr>
        <w:t>Umowa sporządzona została w 2 jednobrzmiących egzemplarzach – 1 egzemplarz dla Wykonawcy, 1 egzemplarze dla Zamawiającego.</w:t>
      </w:r>
    </w:p>
    <w:p w14:paraId="487D47B4" w14:textId="77777777" w:rsidR="00FC4A16" w:rsidRDefault="000E2FFD">
      <w:pPr>
        <w:spacing w:before="400" w:line="312" w:lineRule="auto"/>
        <w:jc w:val="center"/>
      </w:pP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Zamawiający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Wykonawca</w:t>
      </w:r>
    </w:p>
    <w:sectPr w:rsidR="00FC4A16">
      <w:footerReference w:type="default" r:id="rId7"/>
      <w:pgSz w:w="11906" w:h="16838"/>
      <w:pgMar w:top="567" w:right="326" w:bottom="1050" w:left="375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20B4" w14:textId="77777777" w:rsidR="000E2FFD" w:rsidRDefault="000E2FFD">
      <w:r>
        <w:separator/>
      </w:r>
    </w:p>
  </w:endnote>
  <w:endnote w:type="continuationSeparator" w:id="0">
    <w:p w14:paraId="67E28CF6" w14:textId="77777777" w:rsidR="000E2FFD" w:rsidRDefault="000E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A22B" w14:textId="22DE5C36" w:rsidR="00FC4A16" w:rsidRDefault="000E2FFD">
    <w:pPr>
      <w:pStyle w:val="Stopka"/>
    </w:pPr>
    <w:r>
      <w:rPr>
        <w:sz w:val="18"/>
        <w:szCs w:val="18"/>
      </w:rPr>
      <w:t>Sporządziła</w:t>
    </w:r>
    <w:r>
      <w:rPr>
        <w:sz w:val="18"/>
        <w:szCs w:val="18"/>
      </w:rPr>
      <w:t xml:space="preserve">: </w:t>
    </w:r>
  </w:p>
  <w:p w14:paraId="5EF81413" w14:textId="77777777" w:rsidR="00FC4A16" w:rsidRDefault="00FC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8F2C" w14:textId="77777777" w:rsidR="000E2FFD" w:rsidRDefault="000E2FFD">
      <w:r>
        <w:separator/>
      </w:r>
    </w:p>
  </w:footnote>
  <w:footnote w:type="continuationSeparator" w:id="0">
    <w:p w14:paraId="08B2342E" w14:textId="77777777" w:rsidR="000E2FFD" w:rsidRDefault="000E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69D"/>
    <w:multiLevelType w:val="multilevel"/>
    <w:tmpl w:val="72AC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D5B70"/>
    <w:multiLevelType w:val="multilevel"/>
    <w:tmpl w:val="38C4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AD3260"/>
    <w:multiLevelType w:val="multilevel"/>
    <w:tmpl w:val="82FC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33B35"/>
    <w:multiLevelType w:val="multilevel"/>
    <w:tmpl w:val="22347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44869"/>
    <w:multiLevelType w:val="multilevel"/>
    <w:tmpl w:val="6B1C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E1428"/>
    <w:multiLevelType w:val="multilevel"/>
    <w:tmpl w:val="E264D6A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992821"/>
    <w:multiLevelType w:val="multilevel"/>
    <w:tmpl w:val="5804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E1215C"/>
    <w:multiLevelType w:val="multilevel"/>
    <w:tmpl w:val="21C83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D6330"/>
    <w:multiLevelType w:val="multilevel"/>
    <w:tmpl w:val="0E5EA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3918BB"/>
    <w:multiLevelType w:val="multilevel"/>
    <w:tmpl w:val="0B669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11644"/>
    <w:multiLevelType w:val="multilevel"/>
    <w:tmpl w:val="A7B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D6F71"/>
    <w:multiLevelType w:val="multilevel"/>
    <w:tmpl w:val="37F87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AD6784"/>
    <w:multiLevelType w:val="multilevel"/>
    <w:tmpl w:val="DEF0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498107">
    <w:abstractNumId w:val="11"/>
  </w:num>
  <w:num w:numId="2" w16cid:durableId="163663841">
    <w:abstractNumId w:val="6"/>
  </w:num>
  <w:num w:numId="3" w16cid:durableId="1164399893">
    <w:abstractNumId w:val="3"/>
  </w:num>
  <w:num w:numId="4" w16cid:durableId="602148967">
    <w:abstractNumId w:val="0"/>
  </w:num>
  <w:num w:numId="5" w16cid:durableId="960109461">
    <w:abstractNumId w:val="5"/>
  </w:num>
  <w:num w:numId="6" w16cid:durableId="865751000">
    <w:abstractNumId w:val="4"/>
  </w:num>
  <w:num w:numId="7" w16cid:durableId="1354459795">
    <w:abstractNumId w:val="8"/>
  </w:num>
  <w:num w:numId="8" w16cid:durableId="1919749650">
    <w:abstractNumId w:val="12"/>
  </w:num>
  <w:num w:numId="9" w16cid:durableId="741029131">
    <w:abstractNumId w:val="9"/>
  </w:num>
  <w:num w:numId="10" w16cid:durableId="520750053">
    <w:abstractNumId w:val="1"/>
  </w:num>
  <w:num w:numId="11" w16cid:durableId="497234307">
    <w:abstractNumId w:val="2"/>
  </w:num>
  <w:num w:numId="12" w16cid:durableId="436491150">
    <w:abstractNumId w:val="10"/>
  </w:num>
  <w:num w:numId="13" w16cid:durableId="1448617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16"/>
    <w:rsid w:val="000E2FFD"/>
    <w:rsid w:val="00297D59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105F"/>
  <w15:docId w15:val="{B83B6F1A-7DA1-4D03-B3EC-C2AC5FD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25"/>
    <w:rPr>
      <w:rFonts w:ascii="Times New Roman" w:eastAsia="Times New Roman" w:hAnsi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1D680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B13B7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B13B7"/>
    <w:rPr>
      <w:rFonts w:ascii="Times New Roman" w:hAnsi="Times New Roman" w:cs="Times New Roman"/>
      <w:sz w:val="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AA089F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AA089F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A53D7A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513A9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5A561D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A561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287A46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1740EA"/>
    <w:rPr>
      <w:rFonts w:ascii="Times New Roman" w:hAnsi="Times New Roman" w:cs="Times New Roman"/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287A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A2F7F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PlainText1">
    <w:name w:val="Plain Text1"/>
    <w:basedOn w:val="Normalny"/>
    <w:uiPriority w:val="99"/>
    <w:qFormat/>
    <w:rsid w:val="00061E25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99"/>
    <w:qFormat/>
    <w:rsid w:val="00061E25"/>
    <w:pPr>
      <w:ind w:left="708"/>
    </w:pPr>
  </w:style>
  <w:style w:type="paragraph" w:customStyle="1" w:styleId="Zwykytekst1">
    <w:name w:val="Zwykły tekst1"/>
    <w:basedOn w:val="Normalny"/>
    <w:uiPriority w:val="99"/>
    <w:qFormat/>
    <w:rsid w:val="00061E25"/>
    <w:rPr>
      <w:rFonts w:ascii="Courier New" w:hAnsi="Courier New"/>
      <w:sz w:val="20"/>
    </w:rPr>
  </w:style>
  <w:style w:type="paragraph" w:customStyle="1" w:styleId="Akapitzlist1">
    <w:name w:val="Akapit z listą1"/>
    <w:basedOn w:val="Normalny"/>
    <w:uiPriority w:val="99"/>
    <w:qFormat/>
    <w:rsid w:val="00CA2CEA"/>
    <w:pPr>
      <w:spacing w:line="276" w:lineRule="auto"/>
      <w:ind w:left="708" w:hanging="709"/>
      <w:jc w:val="both"/>
    </w:pPr>
    <w:rPr>
      <w:rFonts w:eastAsia="Calibri"/>
    </w:rPr>
  </w:style>
  <w:style w:type="paragraph" w:customStyle="1" w:styleId="Akapitzlist11">
    <w:name w:val="Akapit z listą11"/>
    <w:basedOn w:val="Normalny"/>
    <w:uiPriority w:val="99"/>
    <w:qFormat/>
    <w:rsid w:val="00CA2CEA"/>
    <w:pPr>
      <w:ind w:left="720"/>
    </w:pPr>
    <w:rPr>
      <w:rFonts w:eastAsia="Calibri"/>
      <w:color w:val="212120"/>
      <w:sz w:val="20"/>
      <w:lang w:bidi="kn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D6801"/>
    <w:pPr>
      <w:widowControl w:val="0"/>
    </w:pPr>
    <w:rPr>
      <w:rFonts w:eastAsia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D680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AF049C"/>
    <w:pPr>
      <w:widowControl w:val="0"/>
      <w:tabs>
        <w:tab w:val="left" w:pos="-1701"/>
      </w:tabs>
      <w:ind w:left="284" w:hanging="284"/>
      <w:jc w:val="both"/>
    </w:pPr>
    <w:rPr>
      <w:rFonts w:ascii="Arial" w:eastAsia="Calibri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F049C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iPriority w:val="99"/>
    <w:rsid w:val="00BC54BA"/>
    <w:pPr>
      <w:spacing w:after="120"/>
      <w:ind w:left="283"/>
    </w:pPr>
  </w:style>
  <w:style w:type="paragraph" w:customStyle="1" w:styleId="Znak1">
    <w:name w:val="Znak1"/>
    <w:basedOn w:val="Normalny"/>
    <w:uiPriority w:val="99"/>
    <w:qFormat/>
    <w:rsid w:val="00A032DB"/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rsid w:val="00287A46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1740EA"/>
    <w:pPr>
      <w:widowControl/>
    </w:pPr>
    <w:rPr>
      <w:rFonts w:eastAsia="Times New Roman"/>
      <w:b/>
      <w:bCs/>
    </w:rPr>
  </w:style>
  <w:style w:type="paragraph" w:styleId="Poprawka">
    <w:name w:val="Revision"/>
    <w:uiPriority w:val="99"/>
    <w:semiHidden/>
    <w:qFormat/>
    <w:rsid w:val="00B310FC"/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ZnakZnak1ZnakZnakZnakZnak">
    <w:name w:val="Znak Znak1 Znak Znak Znak Znak"/>
    <w:basedOn w:val="Normalny"/>
    <w:uiPriority w:val="99"/>
    <w:qFormat/>
    <w:rsid w:val="00E13CCD"/>
    <w:rPr>
      <w:rFonts w:ascii="Calibri" w:hAnsi="Calibri"/>
      <w:sz w:val="20"/>
    </w:rPr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11657</TotalTime>
  <Pages>4</Pages>
  <Words>1725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USK/DZP/PN-224/2016 Z KOMISEM</dc:title>
  <dc:subject/>
  <dc:creator>KKapuścińska</dc:creator>
  <dc:description/>
  <cp:lastModifiedBy>Alicja Moskal</cp:lastModifiedBy>
  <cp:revision>123</cp:revision>
  <cp:lastPrinted>2022-11-03T10:34:00Z</cp:lastPrinted>
  <dcterms:created xsi:type="dcterms:W3CDTF">2018-03-02T08:19:00Z</dcterms:created>
  <dcterms:modified xsi:type="dcterms:W3CDTF">2023-10-04T10:13:00Z</dcterms:modified>
  <dc:language>pl-PL</dc:language>
</cp:coreProperties>
</file>